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4D" w:rsidRDefault="00BB384D" w:rsidP="00BB384D">
      <w:pPr>
        <w:numPr>
          <w:ilvl w:val="0"/>
          <w:numId w:val="1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Слово «туберкульоз» походить від латинського туберкулюм, що означає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А) хвороба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Б) горбик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В) ямка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Г) паличка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</w:p>
    <w:p w:rsidR="00BB384D" w:rsidRDefault="00BB384D" w:rsidP="00BB384D">
      <w:pPr>
        <w:numPr>
          <w:ilvl w:val="0"/>
          <w:numId w:val="1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Всесвітній день боротьби з туберкульозом відмічають:</w:t>
      </w:r>
    </w:p>
    <w:p w:rsidR="00BB384D" w:rsidRDefault="00BB384D" w:rsidP="00BB384D">
      <w:pPr>
        <w:ind w:left="360"/>
        <w:rPr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А) 24 березня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Б) 8 листопада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В) 5 грудня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Г) 5  липня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</w:p>
    <w:p w:rsidR="00BB384D" w:rsidRDefault="00BB384D" w:rsidP="00BB384D">
      <w:pPr>
        <w:ind w:left="360"/>
        <w:rPr>
          <w:b/>
          <w:sz w:val="32"/>
          <w:szCs w:val="32"/>
          <w:lang w:val="uk-UA"/>
        </w:rPr>
      </w:pPr>
    </w:p>
    <w:p w:rsidR="00BB384D" w:rsidRDefault="00BB384D" w:rsidP="00BB384D">
      <w:pPr>
        <w:numPr>
          <w:ilvl w:val="0"/>
          <w:numId w:val="1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Збудником туберкульозу є: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А) бацили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Б) коки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В) спірили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Г) вібріони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</w:p>
    <w:p w:rsidR="00BB384D" w:rsidRDefault="00BB384D" w:rsidP="00BB384D">
      <w:pPr>
        <w:numPr>
          <w:ilvl w:val="0"/>
          <w:numId w:val="1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Флюорографію, що забезпечує ранню діагностику туберкульозу , рекомендують проходити: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А) 1 раз на місяць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</w:t>
      </w:r>
      <w:r>
        <w:rPr>
          <w:i/>
          <w:sz w:val="32"/>
          <w:szCs w:val="32"/>
          <w:lang w:val="uk-UA"/>
        </w:rPr>
        <w:t xml:space="preserve">) </w:t>
      </w:r>
      <w:r>
        <w:rPr>
          <w:sz w:val="32"/>
          <w:szCs w:val="32"/>
          <w:lang w:val="uk-UA"/>
        </w:rPr>
        <w:t>1 раз на рік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В) 1 раз на 3 роки</w:t>
      </w:r>
      <w:r>
        <w:rPr>
          <w:sz w:val="32"/>
          <w:szCs w:val="32"/>
          <w:lang w:val="uk-UA"/>
        </w:rPr>
        <w:tab/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Г) 1 раз у 5 років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</w:p>
    <w:p w:rsidR="00BB384D" w:rsidRDefault="00BB384D" w:rsidP="00BB384D">
      <w:pPr>
        <w:numPr>
          <w:ilvl w:val="0"/>
          <w:numId w:val="1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Більшість людей, котрі мають у своєму організмі збудника туберкульозу, лишаються здоровими завдяки: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А) своєму природженому або набутому імунітету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Б) регулярному вживанню ліків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В) щепленню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Г) дії гармонів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</w:p>
    <w:p w:rsidR="00BB384D" w:rsidRDefault="00BB384D" w:rsidP="00BB384D">
      <w:pPr>
        <w:numPr>
          <w:ilvl w:val="0"/>
          <w:numId w:val="1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Якщо підліток кашляє впродовж місяця, то: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А) це нормальне явище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Б) це причина для відвідин лікаря</w:t>
      </w:r>
    </w:p>
    <w:p w:rsidR="00BB384D" w:rsidRDefault="00BB384D" w:rsidP="00BB384D">
      <w:pPr>
        <w:ind w:left="36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В) йому не загрожує туберкульоз</w:t>
      </w:r>
    </w:p>
    <w:p w:rsidR="00BB384D" w:rsidRDefault="00BB384D" w:rsidP="00BB384D">
      <w:pPr>
        <w:ind w:left="36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7.Збудника</w:t>
      </w:r>
      <w:r>
        <w:rPr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туберкульозу відкрив учений: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А) Іван Петрович Павлов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Б) Мечников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В) Роберт Кох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Г) Френсіс Крік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</w:p>
    <w:p w:rsidR="00BB384D" w:rsidRDefault="00BB384D" w:rsidP="00BB384D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Ризик захворіти туберкульозом в Україні: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А) відсутній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Б) дуже високий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В) низький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Г) є неістотним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</w:p>
    <w:p w:rsidR="00BB384D" w:rsidRDefault="00BB384D" w:rsidP="00BB384D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Туберкульоз також називають: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А) цингою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Б) грудною жабою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</w:t>
      </w:r>
      <w:r>
        <w:rPr>
          <w:i/>
          <w:sz w:val="32"/>
          <w:szCs w:val="32"/>
          <w:lang w:val="uk-UA"/>
        </w:rPr>
        <w:t xml:space="preserve">) </w:t>
      </w:r>
      <w:r>
        <w:rPr>
          <w:sz w:val="32"/>
          <w:szCs w:val="32"/>
          <w:lang w:val="uk-UA"/>
        </w:rPr>
        <w:t>сухотами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Г) рахітом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</w:p>
    <w:p w:rsidR="00BB384D" w:rsidRDefault="00BB384D" w:rsidP="00BB384D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Хворий з відкритою формою туберкульозу: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А) не потребує лікування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Б) не є небезпечним для людей, котрі його оточують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В) особливо заразний і небезпечний для людей, котрі його оточують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Г) може жити зі здоровими людьми в одній кімнаті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</w:p>
    <w:p w:rsidR="00BB384D" w:rsidRDefault="00BB384D" w:rsidP="00BB384D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Яким шляхом передається туберкульоз?</w:t>
      </w:r>
    </w:p>
    <w:p w:rsidR="00BB384D" w:rsidRDefault="00BB384D" w:rsidP="00BB384D">
      <w:pPr>
        <w:ind w:left="360"/>
        <w:rPr>
          <w:sz w:val="32"/>
          <w:szCs w:val="32"/>
          <w:lang w:val="uk-UA"/>
        </w:rPr>
      </w:pPr>
    </w:p>
    <w:p w:rsidR="00BB384D" w:rsidRDefault="00BB384D" w:rsidP="00BB384D">
      <w:pPr>
        <w:ind w:left="360"/>
        <w:rPr>
          <w:sz w:val="28"/>
          <w:szCs w:val="28"/>
          <w:lang w:val="uk-UA"/>
        </w:rPr>
      </w:pPr>
    </w:p>
    <w:p w:rsidR="00BB384D" w:rsidRDefault="00BB384D" w:rsidP="00BB384D">
      <w:pPr>
        <w:ind w:left="360"/>
        <w:rPr>
          <w:sz w:val="28"/>
          <w:szCs w:val="28"/>
          <w:lang w:val="uk-UA"/>
        </w:rPr>
      </w:pPr>
    </w:p>
    <w:p w:rsidR="00BB384D" w:rsidRDefault="00BB384D" w:rsidP="00BB384D">
      <w:pPr>
        <w:rPr>
          <w:sz w:val="32"/>
          <w:szCs w:val="32"/>
          <w:lang w:val="uk-UA"/>
        </w:rPr>
      </w:pPr>
    </w:p>
    <w:p w:rsidR="00BB384D" w:rsidRDefault="00BB384D" w:rsidP="00BB384D">
      <w:pPr>
        <w:rPr>
          <w:sz w:val="32"/>
          <w:szCs w:val="32"/>
          <w:lang w:val="uk-UA"/>
        </w:rPr>
      </w:pPr>
    </w:p>
    <w:p w:rsidR="00BB384D" w:rsidRDefault="00BB384D" w:rsidP="00BB384D">
      <w:pPr>
        <w:rPr>
          <w:sz w:val="32"/>
          <w:szCs w:val="32"/>
          <w:lang w:val="uk-UA"/>
        </w:rPr>
      </w:pPr>
    </w:p>
    <w:p w:rsidR="00BB384D" w:rsidRDefault="00BB384D" w:rsidP="00BB384D">
      <w:pPr>
        <w:rPr>
          <w:sz w:val="32"/>
          <w:szCs w:val="32"/>
          <w:lang w:val="uk-UA"/>
        </w:rPr>
      </w:pPr>
    </w:p>
    <w:p w:rsidR="00BB384D" w:rsidRDefault="00BB384D" w:rsidP="00BB384D">
      <w:pPr>
        <w:rPr>
          <w:sz w:val="28"/>
          <w:szCs w:val="28"/>
          <w:lang w:val="uk-UA"/>
        </w:rPr>
      </w:pPr>
    </w:p>
    <w:p w:rsidR="00B93A67" w:rsidRDefault="00B93A67">
      <w:bookmarkStart w:id="0" w:name="_GoBack"/>
      <w:bookmarkEnd w:id="0"/>
    </w:p>
    <w:sectPr w:rsidR="00B9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6701F"/>
    <w:multiLevelType w:val="hybridMultilevel"/>
    <w:tmpl w:val="CFFA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B81006"/>
    <w:multiLevelType w:val="hybridMultilevel"/>
    <w:tmpl w:val="801087E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FF"/>
    <w:rsid w:val="003326FF"/>
    <w:rsid w:val="00B93A67"/>
    <w:rsid w:val="00BB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</dc:creator>
  <cp:keywords/>
  <dc:description/>
  <cp:lastModifiedBy>KoTe</cp:lastModifiedBy>
  <cp:revision>3</cp:revision>
  <dcterms:created xsi:type="dcterms:W3CDTF">2020-03-18T08:45:00Z</dcterms:created>
  <dcterms:modified xsi:type="dcterms:W3CDTF">2020-03-18T08:45:00Z</dcterms:modified>
</cp:coreProperties>
</file>